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723" w:beforeLines="201" w:beforeAutospacing="0" w:after="482" w:afterAutospacing="0" w:line="240" w:lineRule="auto"/>
        <w:ind w:left="240" w:leftChars="0" w:right="240" w:rightChars="0" w:firstLine="0" w:firstLineChars="0"/>
        <w:jc w:val="distribute"/>
        <w:textAlignment w:val="auto"/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48"/>
          <w:szCs w:val="4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-299720</wp:posOffset>
            </wp:positionV>
            <wp:extent cx="4276725" cy="119062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申请硕士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  <w:lang w:val="en-US" w:eastAsia="zh-CN"/>
        </w:rPr>
        <w:t>专业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学位审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  <w:lang w:val="en-US" w:eastAsia="zh-CN"/>
        </w:rPr>
        <w:t>批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书</w:t>
      </w:r>
    </w:p>
    <w:tbl>
      <w:tblPr>
        <w:tblStyle w:val="6"/>
        <w:tblW w:w="85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7"/>
        <w:gridCol w:w="5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beforeAutospacing="0" w:after="0" w:line="240" w:lineRule="auto"/>
              <w:ind w:left="0" w:leftChars="0" w:right="0" w:firstLine="0" w:firstLineChars="0"/>
              <w:jc w:val="distribute"/>
              <w:rPr>
                <w:rFonts w:hint="default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申请人姓名：</w:t>
            </w:r>
          </w:p>
        </w:tc>
        <w:tc>
          <w:tcPr>
            <w:tcW w:w="5002" w:type="dxa"/>
            <w:tcBorders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           号 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wordWrap/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学校指导教师：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现场指导教师：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学院、系(所)：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240" w:rightChars="10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专业学位类别（领域）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517" w:type="dxa"/>
            <w:vMerge w:val="restart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学位论文题目：</w:t>
            </w: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517" w:type="dxa"/>
            <w:vMerge w:val="continue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</w:p>
        </w:tc>
        <w:tc>
          <w:tcPr>
            <w:tcW w:w="50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u w:val="none"/>
          <w:lang w:val="en-US" w:eastAsia="zh-CN"/>
        </w:rPr>
        <w:t>年    月    日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填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表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说</w:t>
      </w:r>
      <w:r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明</w:t>
      </w:r>
    </w:p>
    <w:p>
      <w:pPr>
        <w:pStyle w:val="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8"/>
        </w:tabs>
        <w:bidi w:val="0"/>
        <w:spacing w:before="0" w:after="280" w:line="240" w:lineRule="auto"/>
        <w:ind w:left="0" w:right="0"/>
        <w:jc w:val="left"/>
      </w:pPr>
      <w:bookmarkStart w:id="0" w:name="bookmark3"/>
      <w:bookmarkEnd w:id="0"/>
      <w:r>
        <w:rPr>
          <w:color w:val="000000"/>
          <w:spacing w:val="0"/>
          <w:w w:val="100"/>
          <w:position w:val="0"/>
        </w:rPr>
        <w:t>本表用碳素墨水钢笔填写，字迹要清楚，表内内容应准确、完整填写。</w:t>
      </w:r>
    </w:p>
    <w:p>
      <w:pPr>
        <w:pStyle w:val="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42"/>
        </w:tabs>
        <w:bidi w:val="0"/>
        <w:spacing w:before="0" w:after="280" w:line="240" w:lineRule="auto"/>
        <w:ind w:left="0" w:right="0"/>
        <w:jc w:val="left"/>
      </w:pPr>
      <w:bookmarkStart w:id="1" w:name="bookmark4"/>
      <w:bookmarkEnd w:id="1"/>
      <w:r>
        <w:rPr>
          <w:color w:val="000000"/>
          <w:spacing w:val="0"/>
          <w:w w:val="100"/>
          <w:position w:val="0"/>
        </w:rPr>
        <w:t>申请学位的学科、专业及学科门类按照国务院学位委员会、教育部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2863" w:right="1083" w:bottom="1440" w:left="1083" w:header="3055" w:footer="2865" w:gutter="0"/>
          <w:pgNumType w:start="1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2011</w:t>
      </w:r>
      <w:r>
        <w:rPr>
          <w:color w:val="000000"/>
          <w:spacing w:val="0"/>
          <w:w w:val="100"/>
          <w:position w:val="0"/>
        </w:rPr>
        <w:t>年颁布的《学位授予和人才培养学科目录》填写。</w:t>
      </w:r>
    </w:p>
    <w:tbl>
      <w:tblPr>
        <w:tblStyle w:val="5"/>
        <w:tblW w:w="97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451"/>
        <w:gridCol w:w="355"/>
        <w:gridCol w:w="490"/>
        <w:gridCol w:w="590"/>
        <w:gridCol w:w="202"/>
        <w:gridCol w:w="197"/>
        <w:gridCol w:w="662"/>
        <w:gridCol w:w="715"/>
        <w:gridCol w:w="197"/>
        <w:gridCol w:w="845"/>
        <w:gridCol w:w="640"/>
        <w:gridCol w:w="85"/>
        <w:gridCol w:w="1061"/>
        <w:gridCol w:w="763"/>
        <w:gridCol w:w="211"/>
        <w:gridCol w:w="16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192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1920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日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贯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1219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（县）</w:t>
            </w: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入学时间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通信地址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336" w:leftChars="140" w:right="322" w:rightChars="134" w:firstLine="0" w:firstLineChars="0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及邮编</w:t>
            </w:r>
          </w:p>
        </w:tc>
        <w:tc>
          <w:tcPr>
            <w:tcW w:w="6447" w:type="dxa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E-mail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</w:t>
            </w:r>
          </w:p>
        </w:tc>
        <w:tc>
          <w:tcPr>
            <w:tcW w:w="6447" w:type="dxa"/>
            <w:gridSpan w:val="1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申请人所在单位及邮编</w:t>
            </w:r>
          </w:p>
        </w:tc>
        <w:tc>
          <w:tcPr>
            <w:tcW w:w="4402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200660</wp:posOffset>
                      </wp:positionV>
                      <wp:extent cx="1169035" cy="63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700395" y="3088640"/>
                                <a:ext cx="116903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5pt;margin-top:15.8pt;height:0.05pt;width:92.05pt;z-index:251659264;mso-width-relative:page;mso-height-relative:page;" filled="f" stroked="t" coordsize="21600,21600" o:gfxdata="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0wdFNQA&#10;AAAHAQAADwAAAAAAAAABACAAAAAiAAAAZHJzL2Rvd25yZXYueG1sUEsBAhQAFAAAAAgAh07iQECS&#10;90jqAQAAnQMAAA4AAAAAAAAAAQAgAAAAIwEAAGRycy9lMm9Eb2MueG1sUEsFBgAAAAAGAAYAWQEA&#10;AH8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272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已获最后学历、学位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院校、专业、时间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2726" w:type="dxa"/>
            <w:gridSpan w:val="6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会何种外语及水平</w:t>
            </w:r>
          </w:p>
        </w:tc>
        <w:tc>
          <w:tcPr>
            <w:tcW w:w="700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研究方向</w:t>
            </w:r>
          </w:p>
        </w:tc>
        <w:tc>
          <w:tcPr>
            <w:tcW w:w="700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学校指 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导教师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68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现场指 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导教师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68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个 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简 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起止年月</w:t>
            </w: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在何地何校（或单位）学习（或任何职务）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21"/>
          <w:szCs w:val="21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注：填写出生及籍贯时务必与身份证及户口一致。</w:t>
      </w:r>
      <w:r>
        <w:rPr>
          <w:sz w:val="22"/>
          <w:szCs w:val="22"/>
        </w:rPr>
        <w:br w:type="page"/>
      </w:r>
    </w:p>
    <w:p>
      <w:pPr>
        <w:pStyle w:val="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bookmarkStart w:id="2" w:name="bookmark6"/>
      <w:bookmarkStart w:id="3" w:name="bookmark5"/>
      <w:bookmarkStart w:id="4" w:name="bookmark7"/>
      <w:r>
        <w:rPr>
          <w:color w:val="000000"/>
          <w:spacing w:val="0"/>
          <w:w w:val="100"/>
          <w:position w:val="0"/>
          <w:sz w:val="28"/>
          <w:szCs w:val="28"/>
        </w:rPr>
        <w:t>攻读学位期间主要研究成果（包括文章、获奖或鉴定项目、专利等）</w:t>
      </w:r>
      <w:bookmarkEnd w:id="2"/>
      <w:bookmarkEnd w:id="3"/>
      <w:bookmarkEnd w:id="4"/>
    </w:p>
    <w:tbl>
      <w:tblPr>
        <w:tblStyle w:val="5"/>
        <w:tblW w:w="973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3768"/>
        <w:gridCol w:w="1618"/>
        <w:gridCol w:w="2266"/>
        <w:gridCol w:w="139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间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成果鉴定部门或 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论文发表刊物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4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现场指导教师意见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8" w:hRule="exact"/>
          <w:jc w:val="center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3800" w:line="338" w:lineRule="exact"/>
              <w:ind w:left="480" w:leftChars="200" w:right="480" w:rightChars="200" w:firstLine="240" w:firstLineChars="1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现场导师对学位申请人的理论水平、专业知识、业务能力和外语程度的情况介绍； 对学位论文（调查报告）和科研能力的情况介绍和综合评价（指出论文的技术难度、 先进性、工作量和存在的主要问题及作者的新见解和技术创新性，对社会效益和经济效益的贡献等）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45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现场指导教师签名: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28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b w:val="0"/>
          <w:bCs w:val="0"/>
          <w:sz w:val="32"/>
          <w:szCs w:val="32"/>
        </w:rPr>
      </w:pPr>
      <w:bookmarkStart w:id="5" w:name="bookmark9"/>
      <w:bookmarkStart w:id="6" w:name="bookmark8"/>
      <w:bookmarkStart w:id="7" w:name="bookmark10"/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学校指导教师意见</w:t>
      </w:r>
      <w:bookmarkEnd w:id="5"/>
      <w:bookmarkEnd w:id="6"/>
      <w:bookmarkEnd w:id="7"/>
    </w:p>
    <w:tbl>
      <w:tblPr>
        <w:tblStyle w:val="5"/>
        <w:tblW w:w="973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3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3" w:hRule="exact"/>
          <w:jc w:val="center"/>
        </w:trPr>
        <w:tc>
          <w:tcPr>
            <w:tcW w:w="9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4080" w:afterAutospacing="0" w:line="338" w:lineRule="exact"/>
              <w:ind w:left="480" w:leftChars="0" w:right="480" w:rightChars="0" w:firstLine="460" w:firstLineChars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对学位申请人的理论水平、专业知识、业务能力和外语程度的情况介绍，对学位论文（调査报告）和科研能力的情况介绍和综合评价（指出论文的技术难度、先进性、 工作量和存在的主要问题及作者的新见解和技术创新性）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320" w:line="240" w:lineRule="auto"/>
              <w:ind w:left="44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学校指导教师签名：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系（所）审查意见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8" w:hRule="exact"/>
          <w:jc w:val="center"/>
        </w:trPr>
        <w:tc>
          <w:tcPr>
            <w:tcW w:w="9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3700" w:line="451" w:lineRule="exact"/>
              <w:ind w:left="480" w:leftChars="0" w:right="480" w:rightChars="200" w:firstLine="480" w:firstLineChars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包括对研究生政治思想表现和学术水平评价、是否同意答辩等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并推荐论文评阅人、答辩委员会组成及秘书名单（名单列于下一页）。</w:t>
            </w:r>
          </w:p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52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负责人签名：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48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400" w:firstLine="0"/>
        <w:jc w:val="right"/>
      </w:pPr>
      <w:r>
        <w:br w:type="page"/>
      </w:r>
    </w:p>
    <w:p>
      <w:pPr>
        <w:pStyle w:val="2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b w:val="0"/>
          <w:bCs w:val="0"/>
          <w:sz w:val="32"/>
          <w:szCs w:val="32"/>
        </w:rPr>
      </w:pPr>
      <w:bookmarkStart w:id="8" w:name="bookmark16"/>
      <w:bookmarkStart w:id="9" w:name="bookmark14"/>
      <w:bookmarkStart w:id="10" w:name="bookmark15"/>
      <w:r>
        <w:rPr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学位论文答辩审批表</w:t>
      </w:r>
      <w:bookmarkEnd w:id="8"/>
      <w:bookmarkEnd w:id="9"/>
      <w:bookmarkEnd w:id="10"/>
    </w:p>
    <w:tbl>
      <w:tblPr>
        <w:tblStyle w:val="5"/>
        <w:tblW w:w="973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5"/>
        <w:gridCol w:w="1584"/>
        <w:gridCol w:w="1584"/>
        <w:gridCol w:w="1542"/>
        <w:gridCol w:w="2548"/>
        <w:gridCol w:w="139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文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评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阅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称</w:t>
            </w: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辩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组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姓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称</w:t>
            </w: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工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8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拟定答辩时间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答辩地点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0" w:hRule="exact"/>
          <w:jc w:val="center"/>
        </w:trPr>
        <w:tc>
          <w:tcPr>
            <w:tcW w:w="9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3200" w:line="307" w:lineRule="exact"/>
              <w:ind w:left="480" w:leftChars="0" w:right="480" w:rightChars="200" w:firstLine="500" w:firstLineChars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学位评定分委员会审査答辩资格意见：包括是否同意接受申请，学位论文评阅和论文答辩的安排意见。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right="0" w:firstLine="7440" w:firstLineChars="3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sz w:val="24"/>
          <w:szCs w:val="24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440" w:right="1080" w:bottom="1440" w:left="1080" w:header="981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3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记 录</w:t>
      </w:r>
    </w:p>
    <w:tbl>
      <w:tblPr>
        <w:tblStyle w:val="5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 w:firstLine="480" w:firstLineChars="2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答辩中提出的主要问题及回答的简要情况：</w:t>
            </w:r>
          </w:p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记录人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40" w:right="1080" w:bottom="1440" w:left="1080" w:header="90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记</w:t>
      </w:r>
    </w:p>
    <w:p>
      <w:pPr>
        <w:pStyle w:val="3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委 员 会 决 议</w:t>
      </w:r>
    </w:p>
    <w:tbl>
      <w:tblPr>
        <w:tblStyle w:val="5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  <w:p>
            <w:pPr>
              <w:pStyle w:val="3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答辩委员会主席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5"/>
        <w:tblW w:w="994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608"/>
        <w:gridCol w:w="1493"/>
        <w:gridCol w:w="4094"/>
        <w:gridCol w:w="1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学位论文答辩委员会出席名单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委员会 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4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260" w:afterAutospacing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答辩委员会表决结果：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9"/>
              </w:tabs>
              <w:bidi w:val="0"/>
              <w:spacing w:before="0" w:beforeAutospacing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 xml:space="preserve">答辩委员会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70"/>
              </w:tabs>
              <w:bidi w:val="0"/>
              <w:spacing w:before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同意通过答辩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4"/>
              </w:tabs>
              <w:bidi w:val="0"/>
              <w:spacing w:before="0" w:after="1342" w:afterAutospacing="0" w:line="240" w:lineRule="auto"/>
              <w:ind w:left="2780" w:right="0" w:firstLine="0"/>
              <w:jc w:val="left"/>
              <w:rPr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建议授予学位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313" w:afterAutospacing="0" w:line="240" w:lineRule="auto"/>
              <w:ind w:left="45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答辩委员会主席签名：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7585"/>
              </w:tabs>
              <w:bidi w:val="0"/>
              <w:spacing w:before="0" w:beforeAutospacing="0" w:after="413" w:afterLines="114" w:afterAutospacing="0" w:line="240" w:lineRule="auto"/>
              <w:ind w:left="6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答辩日期：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5660" w:right="0" w:firstLine="0"/>
        <w:jc w:val="left"/>
      </w:pPr>
      <w:r>
        <w:br w:type="page"/>
      </w:r>
    </w:p>
    <w:p>
      <w:pPr>
        <w:pStyle w:val="3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b/>
          <w:bCs/>
          <w:sz w:val="44"/>
          <w:szCs w:val="44"/>
        </w:rPr>
      </w:pPr>
      <w:bookmarkStart w:id="11" w:name="bookmark22"/>
      <w:bookmarkStart w:id="12" w:name="bookmark21"/>
      <w:bookmarkStart w:id="13" w:name="bookmark20"/>
      <w:bookmarkStart w:id="14" w:name="bookmark24"/>
      <w:bookmarkStart w:id="15" w:name="bookmark25"/>
      <w:bookmarkStart w:id="16" w:name="bookmark23"/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学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位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审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批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意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见</w:t>
      </w:r>
      <w:bookmarkEnd w:id="11"/>
      <w:bookmarkEnd w:id="12"/>
      <w:bookmarkEnd w:id="13"/>
    </w:p>
    <w:tbl>
      <w:tblPr>
        <w:tblStyle w:val="5"/>
        <w:tblW w:w="966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1660"/>
        <w:gridCol w:w="1939"/>
        <w:gridCol w:w="1507"/>
        <w:gridCol w:w="1507"/>
        <w:gridCol w:w="14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学位评定分委员会审査意见：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40" w:leftChars="100" w:right="240" w:rightChars="100" w:firstLine="883" w:firstLineChars="200"/>
              <w:jc w:val="both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经本学位评定分委员会审查通过，同意授予该同志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硕士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lang w:val="en-US" w:eastAsia="zh-CN"/>
              </w:rPr>
              <w:t>专业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应到委员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实到委员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同意授予学位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不同意授予学位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弃  权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leader="underscore" w:pos="3610"/>
              </w:tabs>
              <w:bidi w:val="0"/>
              <w:spacing w:before="0" w:after="360" w:line="240" w:lineRule="auto"/>
              <w:ind w:left="0" w:right="0" w:firstLine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2093"/>
              </w:tabs>
              <w:bidi w:val="0"/>
              <w:spacing w:before="0" w:after="363" w:afterLines="100" w:afterAutospacing="0" w:line="240" w:lineRule="auto"/>
              <w:ind w:left="0" w:right="48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审査时间：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7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校学位评定委员会审批意见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40" w:leftChars="100" w:right="240" w:rightChars="100" w:firstLine="883" w:firstLineChars="200"/>
              <w:jc w:val="both"/>
              <w:rPr>
                <w:rFonts w:hint="eastAsia" w:ascii="隶书" w:hAnsi="隶书" w:eastAsia="隶书" w:cs="隶书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经校学位评定委员会审核通过，决定授予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该同志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硕士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val="en-US" w:eastAsia="zh-CN"/>
              </w:rPr>
              <w:t>专业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学位。</w:t>
            </w:r>
            <w:bookmarkStart w:id="17" w:name="_GoBack"/>
            <w:bookmarkEnd w:id="17"/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中南大学学位评定委员会（章）：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pos="2578"/>
              </w:tabs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授予学位日期：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bookmarkEnd w:id="14"/>
    <w:bookmarkEnd w:id="15"/>
    <w:bookmarkEnd w:id="16"/>
    <w:p/>
    <w:sectPr>
      <w:footerReference r:id="rId7" w:type="default"/>
      <w:footerReference r:id="rId8" w:type="even"/>
      <w:footnotePr>
        <w:numFmt w:val="decimal"/>
      </w:footnotePr>
      <w:pgSz w:w="11900" w:h="16840"/>
      <w:pgMar w:top="1136" w:right="1086" w:bottom="1622" w:left="108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9841230</wp:posOffset>
              </wp:positionV>
              <wp:extent cx="4572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3.95pt;margin-top:774.9pt;height:8.4pt;width:3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Es3c9gAAAANAQAADwAAAAAAAAABACAAAAAiAAAAZHJzL2Rvd25y&#10;ZXYueG1sUEsBAhQAFAAAAAgAh07iQDyowy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9841230</wp:posOffset>
              </wp:positionV>
              <wp:extent cx="457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3.95pt;margin-top:774.9pt;height:8.4pt;width:3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mfn&#10;FzNKSMpMy/n8MutefP3rA8Z7BZYlp+aB1pbVFJtHjMSDSvclqZWDO9N1KZ4I7ogkLw6rYWS9gmZL&#10;pHvabM0dnR5n3YMj4dIR7J2wd1ajk8DRX39EapD7JtQd1NiM1pDpjCeT9vz9nau+D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hLN3PYAAAADQEAAA8AAAAAAAAAAQAgAAAAIgAAAGRycy9kb3du&#10;cmV2LnhtbFBLAQIUABQAAAAIAIdO4kBuOika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9785985</wp:posOffset>
              </wp:positionV>
              <wp:extent cx="6731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4.7pt;margin-top:770.55pt;height:8.15pt;width:5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4gi27dgAAAANAQAADwAAAAAAAAABACAAAAAiAAAAZHJzL2Rvd25y&#10;ZXYueG1sUEsBAhQAFAAAAAgAh07iQJfvYgq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9841230</wp:posOffset>
              </wp:positionV>
              <wp:extent cx="4572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93.95pt;margin-top:774.9pt;height:8.4pt;width:3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hLN3PYAAAADQEAAA8AAAAAAAAAAQAgAAAAIgAAAGRycy9kb3du&#10;cmV2LnhtbFBLAQIUABQAAAAIAIdO4kDKHvx/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3001FA"/>
    <w:rsid w:val="0CC923EA"/>
    <w:rsid w:val="104E49A9"/>
    <w:rsid w:val="287045C7"/>
    <w:rsid w:val="29536514"/>
    <w:rsid w:val="2E413915"/>
    <w:rsid w:val="3C706841"/>
    <w:rsid w:val="3DE2288D"/>
    <w:rsid w:val="499D3673"/>
    <w:rsid w:val="49C50CE8"/>
    <w:rsid w:val="5A2A6F5C"/>
    <w:rsid w:val="5FD3071C"/>
    <w:rsid w:val="61B8794A"/>
    <w:rsid w:val="67BE09F6"/>
    <w:rsid w:val="68DD2B43"/>
    <w:rsid w:val="68F01C43"/>
    <w:rsid w:val="6CFE311A"/>
    <w:rsid w:val="6DF564F0"/>
    <w:rsid w:val="7407318D"/>
    <w:rsid w:val="768B0E9D"/>
    <w:rsid w:val="770914BE"/>
    <w:rsid w:val="77214A3D"/>
    <w:rsid w:val="78AA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ody text|4_"/>
    <w:basedOn w:val="4"/>
    <w:link w:val="8"/>
    <w:uiPriority w:val="0"/>
    <w:rPr>
      <w:b/>
      <w:bCs/>
      <w:sz w:val="38"/>
      <w:szCs w:val="38"/>
      <w:u w:val="none"/>
      <w:shd w:val="clear" w:color="auto" w:fill="auto"/>
    </w:rPr>
  </w:style>
  <w:style w:type="paragraph" w:customStyle="1" w:styleId="8">
    <w:name w:val="Body text|4"/>
    <w:basedOn w:val="1"/>
    <w:link w:val="7"/>
    <w:qFormat/>
    <w:uiPriority w:val="0"/>
    <w:pPr>
      <w:widowControl w:val="0"/>
      <w:shd w:val="clear" w:color="auto" w:fill="auto"/>
      <w:spacing w:before="2700" w:after="1160"/>
      <w:jc w:val="center"/>
    </w:pPr>
    <w:rPr>
      <w:b/>
      <w:bCs/>
      <w:sz w:val="38"/>
      <w:szCs w:val="38"/>
      <w:u w:val="none"/>
      <w:shd w:val="clear" w:color="auto" w:fill="auto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520"/>
      <w:ind w:firstLine="700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11">
    <w:name w:val="Body text|3_"/>
    <w:basedOn w:val="4"/>
    <w:link w:val="12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link w:val="11"/>
    <w:qFormat/>
    <w:uiPriority w:val="0"/>
    <w:pPr>
      <w:widowControl w:val="0"/>
      <w:shd w:val="clear" w:color="auto" w:fill="auto"/>
      <w:spacing w:line="882" w:lineRule="exact"/>
      <w:ind w:left="700" w:firstLine="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3">
    <w:name w:val="Body text|6_"/>
    <w:basedOn w:val="4"/>
    <w:link w:val="14"/>
    <w:qFormat/>
    <w:uiPriority w:val="0"/>
    <w:rPr>
      <w:sz w:val="9"/>
      <w:szCs w:val="9"/>
      <w:u w:val="single"/>
      <w:shd w:val="clear" w:color="auto" w:fill="auto"/>
      <w:lang w:val="zh-CN"/>
    </w:rPr>
  </w:style>
  <w:style w:type="paragraph" w:customStyle="1" w:styleId="14">
    <w:name w:val="Body text|6"/>
    <w:basedOn w:val="1"/>
    <w:link w:val="13"/>
    <w:qFormat/>
    <w:uiPriority w:val="0"/>
    <w:pPr>
      <w:widowControl w:val="0"/>
      <w:shd w:val="clear" w:color="auto" w:fill="auto"/>
      <w:spacing w:after="840"/>
      <w:ind w:hanging="1060"/>
    </w:pPr>
    <w:rPr>
      <w:sz w:val="9"/>
      <w:szCs w:val="9"/>
      <w:u w:val="single"/>
      <w:shd w:val="clear" w:color="auto" w:fill="auto"/>
      <w:lang w:val="zh-CN"/>
    </w:rPr>
  </w:style>
  <w:style w:type="character" w:customStyle="1" w:styleId="15">
    <w:name w:val="Body text|5_"/>
    <w:basedOn w:val="4"/>
    <w:link w:val="1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6">
    <w:name w:val="Body text|5"/>
    <w:basedOn w:val="1"/>
    <w:link w:val="15"/>
    <w:qFormat/>
    <w:uiPriority w:val="0"/>
    <w:pPr>
      <w:widowControl w:val="0"/>
      <w:shd w:val="clear" w:color="auto" w:fill="auto"/>
      <w:spacing w:after="1040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7">
    <w:name w:val="Body text|2_"/>
    <w:basedOn w:val="4"/>
    <w:link w:val="18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after="470"/>
      <w:ind w:firstLine="5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Table caption|1_"/>
    <w:basedOn w:val="4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4"/>
    <w:link w:val="2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4"/>
    <w:link w:val="24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spacing w:before="78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5">
    <w:name w:val="Header or footer|2_"/>
    <w:basedOn w:val="4"/>
    <w:link w:val="2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Header or footer|2"/>
    <w:basedOn w:val="1"/>
    <w:link w:val="2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7">
    <w:name w:val="Heading #3|1_"/>
    <w:basedOn w:val="4"/>
    <w:link w:val="28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8">
    <w:name w:val="Heading #3|1"/>
    <w:basedOn w:val="1"/>
    <w:link w:val="27"/>
    <w:qFormat/>
    <w:uiPriority w:val="0"/>
    <w:pPr>
      <w:widowControl w:val="0"/>
      <w:shd w:val="clear" w:color="auto" w:fill="auto"/>
      <w:spacing w:after="130"/>
      <w:jc w:val="center"/>
      <w:outlineLvl w:val="2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9">
    <w:name w:val="Body text|1_"/>
    <w:basedOn w:val="4"/>
    <w:link w:val="3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30">
    <w:name w:val="Body text|1"/>
    <w:basedOn w:val="1"/>
    <w:link w:val="29"/>
    <w:uiPriority w:val="0"/>
    <w:pPr>
      <w:widowControl w:val="0"/>
      <w:shd w:val="clear" w:color="auto" w:fill="auto"/>
      <w:spacing w:after="3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31">
    <w:name w:val="Heading #2|1_"/>
    <w:basedOn w:val="4"/>
    <w:link w:val="3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32">
    <w:name w:val="Heading #2|1"/>
    <w:basedOn w:val="1"/>
    <w:link w:val="31"/>
    <w:qFormat/>
    <w:uiPriority w:val="0"/>
    <w:pPr>
      <w:widowControl w:val="0"/>
      <w:shd w:val="clear" w:color="auto" w:fill="auto"/>
      <w:spacing w:after="5950"/>
      <w:ind w:left="-1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33">
    <w:name w:val="Header or footer|1_"/>
    <w:basedOn w:val="4"/>
    <w:link w:val="34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34">
    <w:name w:val="Header or footer|1"/>
    <w:basedOn w:val="1"/>
    <w:link w:val="33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2020-05-15T11:22:00Z</dcterms:created>
  <dc:creator>Administrator</dc:creator>
  <cp:lastModifiedBy>刘萍</cp:lastModifiedBy>
  <dcterms:modified xsi:type="dcterms:W3CDTF">2020-05-18T00:51:50Z</dcterms:modified>
  <dc:title>未命名 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